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00" w:rsidRPr="001B686F" w:rsidRDefault="00E85700">
      <w:pPr>
        <w:pStyle w:val="ConsPlusTitlePage"/>
      </w:pPr>
      <w:bookmarkStart w:id="0" w:name="_GoBack"/>
      <w:bookmarkEnd w:id="0"/>
      <w:r w:rsidRPr="001B686F">
        <w:br/>
      </w:r>
    </w:p>
    <w:p w:rsidR="00E85700" w:rsidRPr="001B686F" w:rsidRDefault="00E85700">
      <w:pPr>
        <w:pStyle w:val="ConsPlusNormal"/>
        <w:jc w:val="both"/>
      </w:pPr>
    </w:p>
    <w:p w:rsidR="00E85700" w:rsidRPr="001B686F" w:rsidRDefault="00E85700">
      <w:pPr>
        <w:pStyle w:val="ConsPlusTitle"/>
        <w:jc w:val="center"/>
      </w:pPr>
      <w:r w:rsidRPr="001B686F">
        <w:t>ПРАВИТЕЛЬСТВО РОССИЙСКОЙ ФЕДЕРАЦИИ</w:t>
      </w:r>
    </w:p>
    <w:p w:rsidR="00E85700" w:rsidRPr="001B686F" w:rsidRDefault="00E85700">
      <w:pPr>
        <w:pStyle w:val="ConsPlusTitle"/>
        <w:jc w:val="center"/>
      </w:pPr>
    </w:p>
    <w:p w:rsidR="00E85700" w:rsidRPr="001B686F" w:rsidRDefault="00E85700">
      <w:pPr>
        <w:pStyle w:val="ConsPlusTitle"/>
        <w:jc w:val="center"/>
      </w:pPr>
      <w:r w:rsidRPr="001B686F">
        <w:t>ПОСТАНОВЛЕНИЕ</w:t>
      </w:r>
    </w:p>
    <w:p w:rsidR="00E85700" w:rsidRPr="001B686F" w:rsidRDefault="00E85700">
      <w:pPr>
        <w:pStyle w:val="ConsPlusTitle"/>
        <w:jc w:val="center"/>
      </w:pPr>
      <w:r w:rsidRPr="001B686F">
        <w:t>от 19 ноября 2008 г. N 864</w:t>
      </w:r>
    </w:p>
    <w:p w:rsidR="00E85700" w:rsidRPr="001B686F" w:rsidRDefault="00E85700">
      <w:pPr>
        <w:pStyle w:val="ConsPlusTitle"/>
        <w:jc w:val="center"/>
      </w:pPr>
    </w:p>
    <w:p w:rsidR="00E85700" w:rsidRPr="001B686F" w:rsidRDefault="00E85700">
      <w:pPr>
        <w:pStyle w:val="ConsPlusTitle"/>
        <w:jc w:val="center"/>
      </w:pPr>
      <w:r w:rsidRPr="001B686F">
        <w:t>О МЕРАХ ПО РЕАЛИЗАЦИИ ФЕДЕРАЛЬНОГО ЗАКОНА</w:t>
      </w:r>
    </w:p>
    <w:p w:rsidR="00E85700" w:rsidRPr="001B686F" w:rsidRDefault="00E85700">
      <w:pPr>
        <w:pStyle w:val="ConsPlusTitle"/>
        <w:jc w:val="center"/>
      </w:pPr>
      <w:r w:rsidRPr="001B686F">
        <w:t>ОТ 22 ИЮЛЯ 2008 Г. N 148-ФЗ "О ВНЕСЕНИИ ИЗМЕНЕНИЙ</w:t>
      </w:r>
    </w:p>
    <w:p w:rsidR="00E85700" w:rsidRPr="001B686F" w:rsidRDefault="00E85700">
      <w:pPr>
        <w:pStyle w:val="ConsPlusTitle"/>
        <w:jc w:val="center"/>
      </w:pPr>
      <w:r w:rsidRPr="001B686F">
        <w:t>В ГРАДОСТРОИТЕЛЬНЫЙ КОДЕКС РОССИЙСКОЙ ФЕДЕРАЦИИ</w:t>
      </w:r>
    </w:p>
    <w:p w:rsidR="00E85700" w:rsidRPr="001B686F" w:rsidRDefault="00E85700">
      <w:pPr>
        <w:pStyle w:val="ConsPlusTitle"/>
        <w:jc w:val="center"/>
      </w:pPr>
      <w:r w:rsidRPr="001B686F">
        <w:t>И ОТДЕЛЬНЫЕ ЗАКОНОДАТЕЛЬНЫЕ АКТЫ</w:t>
      </w:r>
    </w:p>
    <w:p w:rsidR="00E85700" w:rsidRPr="001B686F" w:rsidRDefault="00E85700">
      <w:pPr>
        <w:pStyle w:val="ConsPlusTitle"/>
        <w:jc w:val="center"/>
      </w:pPr>
      <w:r w:rsidRPr="001B686F">
        <w:t>РОССИЙСКОЙ ФЕДЕРАЦИИ"</w:t>
      </w:r>
    </w:p>
    <w:p w:rsidR="00E85700" w:rsidRPr="001B686F" w:rsidRDefault="00E85700">
      <w:pPr>
        <w:pStyle w:val="ConsPlusNormal"/>
        <w:jc w:val="center"/>
      </w:pPr>
      <w:r w:rsidRPr="001B686F">
        <w:t>Список изменяющих документов</w:t>
      </w:r>
    </w:p>
    <w:p w:rsidR="00E85700" w:rsidRPr="001B686F" w:rsidRDefault="00E85700">
      <w:pPr>
        <w:pStyle w:val="ConsPlusNormal"/>
        <w:jc w:val="center"/>
      </w:pPr>
      <w:r w:rsidRPr="001B686F">
        <w:t>(в ред. Постановления Правительства РФ от 26.03.2014 N 230)</w:t>
      </w:r>
    </w:p>
    <w:p w:rsidR="00E85700" w:rsidRPr="001B686F" w:rsidRDefault="00E85700">
      <w:pPr>
        <w:pStyle w:val="ConsPlusNormal"/>
        <w:jc w:val="center"/>
      </w:pPr>
    </w:p>
    <w:p w:rsidR="00E85700" w:rsidRPr="001B686F" w:rsidRDefault="00E85700">
      <w:pPr>
        <w:pStyle w:val="ConsPlusNormal"/>
        <w:ind w:firstLine="540"/>
        <w:jc w:val="both"/>
      </w:pPr>
      <w:r w:rsidRPr="001B686F">
        <w:t>Во исполнение части 7 статьи 8 Федерального закона от 22 июля 2008 г. N 148-ФЗ "О внесении изменений в Градостроительный кодекс Российской Федерации и отдельные законодательные акты Российской Федерации" Правительство Российской Федерации постановляет:</w:t>
      </w:r>
    </w:p>
    <w:p w:rsidR="00E85700" w:rsidRPr="001B686F" w:rsidRDefault="00E85700">
      <w:pPr>
        <w:pStyle w:val="ConsPlusNormal"/>
        <w:ind w:firstLine="540"/>
        <w:jc w:val="both"/>
      </w:pPr>
      <w:r w:rsidRPr="001B686F">
        <w:t>Установить, что:</w:t>
      </w:r>
    </w:p>
    <w:p w:rsidR="00E85700" w:rsidRPr="001B686F" w:rsidRDefault="00E85700">
      <w:pPr>
        <w:pStyle w:val="ConsPlusNormal"/>
        <w:ind w:firstLine="540"/>
        <w:jc w:val="both"/>
      </w:pPr>
      <w:r w:rsidRPr="001B686F">
        <w:t>перечень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утверждается Министерством строительства и жилищно-коммунального хозяйства Российской Федерации;</w:t>
      </w:r>
    </w:p>
    <w:p w:rsidR="00E85700" w:rsidRPr="001B686F" w:rsidRDefault="00E85700">
      <w:pPr>
        <w:pStyle w:val="ConsPlusNormal"/>
        <w:jc w:val="both"/>
      </w:pPr>
      <w:r w:rsidRPr="001B686F">
        <w:t>(в ред. Постановления Правительства РФ от 26.03.2014 N 230)</w:t>
      </w:r>
    </w:p>
    <w:p w:rsidR="00E85700" w:rsidRPr="001B686F" w:rsidRDefault="00E85700">
      <w:pPr>
        <w:pStyle w:val="ConsPlusNormal"/>
        <w:ind w:firstLine="540"/>
        <w:jc w:val="both"/>
      </w:pPr>
      <w:r w:rsidRPr="001B686F">
        <w:t>государственный контроль (надзор)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а также ведение реестра указанных организаций осуществляются Федеральной службой по экологическому, технологическому и атомному надзору.</w:t>
      </w:r>
    </w:p>
    <w:p w:rsidR="00E85700" w:rsidRPr="001B686F" w:rsidRDefault="00E85700">
      <w:pPr>
        <w:pStyle w:val="ConsPlusNormal"/>
        <w:ind w:firstLine="540"/>
        <w:jc w:val="both"/>
      </w:pPr>
    </w:p>
    <w:p w:rsidR="00E85700" w:rsidRPr="001B686F" w:rsidRDefault="00E85700">
      <w:pPr>
        <w:pStyle w:val="ConsPlusNormal"/>
        <w:jc w:val="right"/>
      </w:pPr>
      <w:r w:rsidRPr="001B686F">
        <w:t>Председатель Правительства</w:t>
      </w:r>
    </w:p>
    <w:p w:rsidR="00E85700" w:rsidRPr="001B686F" w:rsidRDefault="00E85700">
      <w:pPr>
        <w:pStyle w:val="ConsPlusNormal"/>
        <w:jc w:val="right"/>
      </w:pPr>
      <w:r w:rsidRPr="001B686F">
        <w:t>Российской Федерации</w:t>
      </w:r>
    </w:p>
    <w:p w:rsidR="00E85700" w:rsidRPr="001B686F" w:rsidRDefault="00E85700">
      <w:pPr>
        <w:pStyle w:val="ConsPlusNormal"/>
        <w:jc w:val="right"/>
      </w:pPr>
      <w:r w:rsidRPr="001B686F">
        <w:t>В.ПУТИН</w:t>
      </w:r>
    </w:p>
    <w:p w:rsidR="00E85700" w:rsidRPr="001B686F" w:rsidRDefault="00E85700">
      <w:pPr>
        <w:pStyle w:val="ConsPlusNormal"/>
        <w:ind w:firstLine="540"/>
        <w:jc w:val="both"/>
      </w:pPr>
    </w:p>
    <w:p w:rsidR="00E85700" w:rsidRPr="001B686F" w:rsidRDefault="00E85700">
      <w:pPr>
        <w:pStyle w:val="ConsPlusNormal"/>
        <w:ind w:firstLine="540"/>
        <w:jc w:val="both"/>
      </w:pPr>
    </w:p>
    <w:p w:rsidR="00E85700" w:rsidRPr="001B686F" w:rsidRDefault="00E857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77D4" w:rsidRPr="001B686F" w:rsidRDefault="001177D4"/>
    <w:sectPr w:rsidR="001177D4" w:rsidRPr="001B686F" w:rsidSect="00DE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00"/>
    <w:rsid w:val="00115BAF"/>
    <w:rsid w:val="001177D4"/>
    <w:rsid w:val="001B686F"/>
    <w:rsid w:val="007E0105"/>
    <w:rsid w:val="00E41FDC"/>
    <w:rsid w:val="00E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О. Ролин</dc:creator>
  <cp:lastModifiedBy>Кутырёв</cp:lastModifiedBy>
  <cp:revision>2</cp:revision>
  <dcterms:created xsi:type="dcterms:W3CDTF">2025-10-20T07:49:00Z</dcterms:created>
  <dcterms:modified xsi:type="dcterms:W3CDTF">2025-10-20T07:49:00Z</dcterms:modified>
</cp:coreProperties>
</file>