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EC0E8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C02B1" w:rsidRPr="004C02B1">
        <w:rPr>
          <w:rFonts w:ascii="Times New Roman" w:eastAsia="Times New Roman" w:hAnsi="Times New Roman" w:cs="Times New Roman"/>
          <w:sz w:val="24"/>
          <w:szCs w:val="24"/>
        </w:rPr>
        <w:t>енеральных подрядчиков в строительстве</w:t>
      </w:r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случаях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</w:t>
      </w:r>
      <w:proofErr w:type="gramEnd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  <w:proofErr w:type="gramEnd"/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33A" w:rsidRDefault="0014033A">
      <w:pPr>
        <w:spacing w:line="240" w:lineRule="auto"/>
      </w:pPr>
      <w:r>
        <w:separator/>
      </w:r>
    </w:p>
  </w:endnote>
  <w:endnote w:type="continuationSeparator" w:id="0">
    <w:p w:rsidR="0014033A" w:rsidRDefault="00140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14033A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14033A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33A" w:rsidRDefault="0014033A">
      <w:pPr>
        <w:spacing w:line="240" w:lineRule="auto"/>
      </w:pPr>
      <w:r>
        <w:separator/>
      </w:r>
    </w:p>
  </w:footnote>
  <w:footnote w:type="continuationSeparator" w:id="0">
    <w:p w:rsidR="0014033A" w:rsidRDefault="00140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1403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0E89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1403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B3F3C"/>
    <w:rsid w:val="000D6238"/>
    <w:rsid w:val="001143C7"/>
    <w:rsid w:val="0012144B"/>
    <w:rsid w:val="0014033A"/>
    <w:rsid w:val="00142CC6"/>
    <w:rsid w:val="001741F1"/>
    <w:rsid w:val="001869E1"/>
    <w:rsid w:val="001C0170"/>
    <w:rsid w:val="001C3477"/>
    <w:rsid w:val="001D1941"/>
    <w:rsid w:val="001F2264"/>
    <w:rsid w:val="00231D36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6137B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F1ACA"/>
    <w:rsid w:val="00D051E6"/>
    <w:rsid w:val="00D17134"/>
    <w:rsid w:val="00D37BCD"/>
    <w:rsid w:val="00D44018"/>
    <w:rsid w:val="00D64FA0"/>
    <w:rsid w:val="00D67418"/>
    <w:rsid w:val="00D73AA9"/>
    <w:rsid w:val="00D85FB1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0E89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F165-D8AC-4B8F-8D88-DC663974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Людмила А. Сизова</cp:lastModifiedBy>
  <cp:revision>4</cp:revision>
  <cp:lastPrinted>2019-02-13T08:24:00Z</cp:lastPrinted>
  <dcterms:created xsi:type="dcterms:W3CDTF">2025-04-07T13:36:00Z</dcterms:created>
  <dcterms:modified xsi:type="dcterms:W3CDTF">2025-04-07T13:37:00Z</dcterms:modified>
</cp:coreProperties>
</file>